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D7" w:rsidRPr="004A59E6" w:rsidRDefault="00C9746A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4A59E6">
        <w:rPr>
          <w:rFonts w:ascii="黑体" w:eastAsia="黑体" w:hAnsi="黑体" w:cs="黑体" w:hint="eastAsia"/>
          <w:b/>
          <w:bCs/>
          <w:sz w:val="32"/>
          <w:szCs w:val="32"/>
        </w:rPr>
        <w:t>《医学</w:t>
      </w:r>
      <w:r w:rsidR="00A46395" w:rsidRPr="004A59E6">
        <w:rPr>
          <w:rFonts w:ascii="黑体" w:eastAsia="黑体" w:hAnsi="黑体" w:cs="黑体" w:hint="eastAsia"/>
          <w:b/>
          <w:bCs/>
          <w:sz w:val="32"/>
          <w:szCs w:val="32"/>
        </w:rPr>
        <w:t>综合知识</w:t>
      </w:r>
      <w:r w:rsidRPr="004A59E6">
        <w:rPr>
          <w:rFonts w:ascii="黑体" w:eastAsia="黑体" w:hAnsi="黑体" w:cs="黑体" w:hint="eastAsia"/>
          <w:b/>
          <w:bCs/>
          <w:sz w:val="32"/>
          <w:szCs w:val="32"/>
        </w:rPr>
        <w:t>》</w:t>
      </w:r>
      <w:r w:rsidR="006166D1" w:rsidRPr="004A59E6">
        <w:rPr>
          <w:rFonts w:ascii="黑体" w:eastAsia="黑体" w:hAnsi="黑体" w:cs="黑体" w:hint="eastAsia"/>
          <w:b/>
          <w:bCs/>
          <w:sz w:val="32"/>
          <w:szCs w:val="32"/>
        </w:rPr>
        <w:t>考试大纲</w:t>
      </w:r>
    </w:p>
    <w:p w:rsidR="000A70D7" w:rsidRPr="004A59E6" w:rsidRDefault="00A46395" w:rsidP="003925FC">
      <w:pPr>
        <w:spacing w:line="360" w:lineRule="auto"/>
        <w:ind w:firstLineChars="200" w:firstLine="643"/>
        <w:rPr>
          <w:rFonts w:ascii="仿宋_GB2312" w:eastAsia="仿宋_GB2312" w:hAnsi="黑体" w:cs="黑体" w:hint="eastAsia"/>
          <w:b/>
          <w:bCs/>
          <w:sz w:val="32"/>
          <w:szCs w:val="32"/>
        </w:rPr>
      </w:pPr>
      <w:r w:rsidRPr="004A59E6">
        <w:rPr>
          <w:rFonts w:ascii="仿宋_GB2312" w:eastAsia="仿宋_GB2312" w:hAnsi="黑体" w:cs="黑体" w:hint="eastAsia"/>
          <w:b/>
          <w:bCs/>
          <w:sz w:val="32"/>
          <w:szCs w:val="32"/>
        </w:rPr>
        <w:t>一、</w:t>
      </w:r>
      <w:r w:rsidR="00542388" w:rsidRPr="004A59E6">
        <w:rPr>
          <w:rFonts w:ascii="仿宋_GB2312" w:eastAsia="仿宋_GB2312" w:hAnsi="黑体" w:cs="黑体" w:hint="eastAsia"/>
          <w:b/>
          <w:bCs/>
          <w:sz w:val="32"/>
          <w:szCs w:val="32"/>
        </w:rPr>
        <w:t>考试范围：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《医学综合知识》考试内容主要包括从事医疗卫生工作必需掌握的基础医学知识、卫生政策法规、公共卫生管理及医德医风等。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1. 人体解剖学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主要包括：运动系统、消化系统、呼吸系统、泌尿系统、生殖系统、脉管系统、感觉器、神经系统和内分泌系统等。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2. 生理学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主要包括：细胞的基本功能、血液、血液循环、呼吸和消化、能量代谢和体温、尿的生成和排出、感觉器官、神经系统的功能、内分泌及生殖等。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3. 病理学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主要包括：细胞、组织的适应、损伤和修复;血液循环障碍;炎症;肿瘤;心血管系统疾病;消化系统疾病;泌尿系统疾病;乳腺及女性生殖系统疾病;常见传染病和寄生虫病的概念、类型、病理变化和病因等。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4. 药理学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主要包括：药物效应动力学、药物代谢动力学以及常用药物的药理、临床应用、不良反应和禁忌症等。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5. 诊断学</w:t>
      </w:r>
    </w:p>
    <w:p w:rsidR="00C9746A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主要包括：发热、呼吸音、黄疸、腹水、意识障碍和头痛等常见病理现象的发生机制、原因和临床表现等。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6. 卫生政策法规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主要包括：公共卫生法、医疗法、药事法、中医药法、卫生政策等。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lastRenderedPageBreak/>
        <w:t>7. 其它</w:t>
      </w:r>
    </w:p>
    <w:p w:rsidR="00C9746A" w:rsidRPr="004A59E6" w:rsidRDefault="00C9746A" w:rsidP="00C9746A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主要包括：公共卫生管理、医德医风等。</w:t>
      </w:r>
    </w:p>
    <w:p w:rsidR="00A46395" w:rsidRPr="004A59E6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</w:p>
    <w:p w:rsidR="00A46395" w:rsidRPr="004A59E6" w:rsidRDefault="00A46395" w:rsidP="003925FC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黑体" w:cs="黑体" w:hint="eastAsia"/>
          <w:b/>
          <w:bCs/>
          <w:sz w:val="32"/>
          <w:szCs w:val="32"/>
        </w:rPr>
      </w:pPr>
      <w:r w:rsidRPr="004A59E6">
        <w:rPr>
          <w:rFonts w:ascii="仿宋_GB2312" w:eastAsia="仿宋_GB2312" w:hAnsi="黑体" w:cs="黑体" w:hint="eastAsia"/>
          <w:b/>
          <w:bCs/>
          <w:sz w:val="32"/>
          <w:szCs w:val="32"/>
        </w:rPr>
        <w:t>考试形式：</w:t>
      </w:r>
    </w:p>
    <w:p w:rsidR="00A46395" w:rsidRPr="004A59E6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1.专业笔试为闭卷考试，考试时长为90分钟，满分100分</w:t>
      </w:r>
    </w:p>
    <w:p w:rsidR="00A46395" w:rsidRPr="004A59E6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</w:pP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2.</w:t>
      </w:r>
      <w:r w:rsidR="003925FC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试卷题型（分值比例）：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单项选择</w:t>
      </w:r>
      <w:r w:rsidR="00C9746A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题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（</w:t>
      </w:r>
      <w:r w:rsidR="00C9746A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40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分）、</w:t>
      </w:r>
      <w:r w:rsidR="00C9746A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判断题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（</w:t>
      </w:r>
      <w:r w:rsidR="00C9746A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10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分）</w:t>
      </w:r>
      <w:r w:rsidR="003925FC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、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简答（</w:t>
      </w:r>
      <w:r w:rsidR="00C9746A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25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分）、</w:t>
      </w:r>
      <w:r w:rsidR="00C9746A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病例分析题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（</w:t>
      </w:r>
      <w:r w:rsidR="00C9746A"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25</w:t>
      </w:r>
      <w:r w:rsidRPr="004A59E6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shd w:val="clear" w:color="auto" w:fill="FFFFFF"/>
        </w:rPr>
        <w:t>分）</w:t>
      </w:r>
    </w:p>
    <w:p w:rsidR="00A46395" w:rsidRDefault="00A46395"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</w:p>
    <w:p w:rsidR="00C9746A" w:rsidRPr="00C9746A" w:rsidRDefault="00C9746A"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</w:p>
    <w:sectPr w:rsidR="00C9746A" w:rsidRPr="00C9746A" w:rsidSect="004A59E6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26E" w:rsidRDefault="00B8126E" w:rsidP="00A46395">
      <w:r>
        <w:separator/>
      </w:r>
    </w:p>
  </w:endnote>
  <w:endnote w:type="continuationSeparator" w:id="0">
    <w:p w:rsidR="00B8126E" w:rsidRDefault="00B8126E" w:rsidP="00A4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26E" w:rsidRDefault="00B8126E" w:rsidP="00A46395">
      <w:r>
        <w:separator/>
      </w:r>
    </w:p>
  </w:footnote>
  <w:footnote w:type="continuationSeparator" w:id="0">
    <w:p w:rsidR="00B8126E" w:rsidRDefault="00B8126E" w:rsidP="00A46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7DD1D7"/>
    <w:multiLevelType w:val="singleLevel"/>
    <w:tmpl w:val="887DD1D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9CF1E40"/>
    <w:multiLevelType w:val="hybridMultilevel"/>
    <w:tmpl w:val="6902063A"/>
    <w:lvl w:ilvl="0" w:tplc="64C2DEF2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0D7"/>
    <w:rsid w:val="000A70D7"/>
    <w:rsid w:val="003925FC"/>
    <w:rsid w:val="004A59E6"/>
    <w:rsid w:val="00542388"/>
    <w:rsid w:val="006166D1"/>
    <w:rsid w:val="006B166F"/>
    <w:rsid w:val="00A46395"/>
    <w:rsid w:val="00B8126E"/>
    <w:rsid w:val="00C9746A"/>
    <w:rsid w:val="00D02541"/>
    <w:rsid w:val="00DA53C7"/>
    <w:rsid w:val="04C60FBF"/>
    <w:rsid w:val="1D6052CF"/>
    <w:rsid w:val="2CA8097E"/>
    <w:rsid w:val="2EF44289"/>
    <w:rsid w:val="3D3E5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0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6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6395"/>
    <w:rPr>
      <w:kern w:val="2"/>
      <w:sz w:val="18"/>
      <w:szCs w:val="18"/>
    </w:rPr>
  </w:style>
  <w:style w:type="paragraph" w:styleId="a4">
    <w:name w:val="footer"/>
    <w:basedOn w:val="a"/>
    <w:link w:val="Char0"/>
    <w:rsid w:val="00A463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6395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A4639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王颖坤</cp:lastModifiedBy>
  <cp:revision>4</cp:revision>
  <cp:lastPrinted>2020-06-16T01:50:00Z</cp:lastPrinted>
  <dcterms:created xsi:type="dcterms:W3CDTF">2020-06-16T02:40:00Z</dcterms:created>
  <dcterms:modified xsi:type="dcterms:W3CDTF">2020-06-16T06:15:00Z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